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C79" w:rsidRPr="00176C79" w:rsidRDefault="00176C79" w:rsidP="006840E6">
      <w:pPr>
        <w:jc w:val="center"/>
        <w:rPr>
          <w:rFonts w:asciiTheme="minorHAnsi" w:hAnsiTheme="minorHAnsi"/>
          <w:b/>
          <w:sz w:val="24"/>
          <w:szCs w:val="24"/>
        </w:rPr>
      </w:pPr>
      <w:r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Fecha:</w:t>
      </w:r>
      <w:r w:rsidR="00C5500D">
        <w:rPr>
          <w:rFonts w:asciiTheme="minorHAnsi" w:hAnsiTheme="minorHAnsi"/>
          <w:sz w:val="24"/>
          <w:szCs w:val="24"/>
        </w:rPr>
        <w:t xml:space="preserve"> </w:t>
      </w:r>
      <w:r w:rsidR="00917983">
        <w:rPr>
          <w:rFonts w:asciiTheme="minorHAnsi" w:hAnsiTheme="minorHAnsi"/>
          <w:sz w:val="24"/>
          <w:szCs w:val="24"/>
        </w:rPr>
        <w:t>02</w:t>
      </w:r>
      <w:r w:rsidR="00C5500D">
        <w:rPr>
          <w:rFonts w:asciiTheme="minorHAnsi" w:hAnsiTheme="minorHAnsi"/>
          <w:sz w:val="24"/>
          <w:szCs w:val="24"/>
        </w:rPr>
        <w:t>/0</w:t>
      </w:r>
      <w:r w:rsidR="00917983">
        <w:rPr>
          <w:rFonts w:asciiTheme="minorHAnsi" w:hAnsiTheme="minorHAnsi"/>
          <w:sz w:val="24"/>
          <w:szCs w:val="24"/>
        </w:rPr>
        <w:t>7</w:t>
      </w:r>
      <w:r w:rsidR="00015CEE">
        <w:rPr>
          <w:rFonts w:asciiTheme="minorHAnsi" w:hAnsiTheme="minorHAnsi"/>
          <w:sz w:val="24"/>
          <w:szCs w:val="24"/>
        </w:rPr>
        <w:t>/2019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Yo, Claribel Y. Rosario, en mi calidad de Sub-Directora Administrativa y Financiera del Ho</w:t>
      </w:r>
      <w:r w:rsidR="00443B14">
        <w:rPr>
          <w:rFonts w:asciiTheme="minorHAnsi" w:hAnsiTheme="minorHAnsi"/>
          <w:sz w:val="24"/>
          <w:szCs w:val="24"/>
        </w:rPr>
        <w:t>spital Materno Dr. Reynaldo Almá</w:t>
      </w:r>
      <w:r w:rsidRPr="00D940FC">
        <w:rPr>
          <w:rFonts w:asciiTheme="minorHAnsi" w:hAnsiTheme="minorHAnsi"/>
          <w:sz w:val="24"/>
          <w:szCs w:val="24"/>
        </w:rPr>
        <w:t>nzar,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Certifico: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Que esta Sub-Dirección Administrativa y Financiera cuenta con la debida apropiación de fondos, dentro del presupuesto del presente año 201</w:t>
      </w:r>
      <w:r w:rsidR="002B19BB">
        <w:rPr>
          <w:rFonts w:asciiTheme="minorHAnsi" w:hAnsiTheme="minorHAnsi"/>
          <w:sz w:val="24"/>
          <w:szCs w:val="24"/>
        </w:rPr>
        <w:t>9</w:t>
      </w:r>
      <w:r w:rsidRPr="00D940FC">
        <w:rPr>
          <w:rFonts w:asciiTheme="minorHAnsi" w:hAnsiTheme="minorHAnsi"/>
          <w:sz w:val="24"/>
          <w:szCs w:val="24"/>
        </w:rPr>
        <w:t xml:space="preserve">, para la adquisición que </w:t>
      </w:r>
      <w:r w:rsidR="002B19BB">
        <w:rPr>
          <w:rFonts w:asciiTheme="minorHAnsi" w:hAnsiTheme="minorHAnsi"/>
          <w:sz w:val="24"/>
          <w:szCs w:val="24"/>
        </w:rPr>
        <w:t xml:space="preserve">SE </w:t>
      </w:r>
      <w:r w:rsidRPr="00D940FC">
        <w:rPr>
          <w:rFonts w:asciiTheme="minorHAnsi" w:hAnsiTheme="minorHAnsi"/>
          <w:sz w:val="24"/>
          <w:szCs w:val="24"/>
        </w:rPr>
        <w:t>específica a continuación:</w:t>
      </w:r>
    </w:p>
    <w:p w:rsidR="002B19BB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357E6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Compra de</w:t>
      </w:r>
      <w:r w:rsidR="006840E6">
        <w:rPr>
          <w:rFonts w:asciiTheme="minorHAnsi" w:hAnsiTheme="minorHAnsi"/>
          <w:b/>
          <w:sz w:val="24"/>
          <w:szCs w:val="24"/>
          <w:u w:val="single"/>
        </w:rPr>
        <w:t>:</w:t>
      </w:r>
      <w:r w:rsidR="00CF2503">
        <w:rPr>
          <w:rFonts w:asciiTheme="minorHAnsi" w:hAnsiTheme="minorHAnsi"/>
          <w:b/>
          <w:sz w:val="24"/>
          <w:szCs w:val="24"/>
          <w:u w:val="single"/>
        </w:rPr>
        <w:t xml:space="preserve"> </w:t>
      </w:r>
    </w:p>
    <w:p w:rsidR="00B53AE5" w:rsidRDefault="00B53AE5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8263F9" w:rsidTr="008263F9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263F9" w:rsidRDefault="008263F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263F9" w:rsidRDefault="008263F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263F9" w:rsidRDefault="008263F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8263F9" w:rsidTr="008263F9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3F9" w:rsidRDefault="008263F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DEXKETOPROFENO 50MG/2ML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263F9" w:rsidRDefault="008263F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1,440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263F9" w:rsidRDefault="008263F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AMPOLLAS</w:t>
            </w:r>
          </w:p>
        </w:tc>
      </w:tr>
      <w:tr w:rsidR="008263F9" w:rsidTr="008263F9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3F9" w:rsidRDefault="008263F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PARACETAMOL 10MG /ML INFUSION 100ML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263F9" w:rsidRDefault="008263F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2,000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263F9" w:rsidRDefault="008263F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FRASCOS</w:t>
            </w:r>
          </w:p>
        </w:tc>
      </w:tr>
    </w:tbl>
    <w:p w:rsidR="002B381E" w:rsidRDefault="002B381E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bookmarkStart w:id="0" w:name="_GoBack"/>
      <w:bookmarkEnd w:id="0"/>
    </w:p>
    <w:p w:rsidR="005F1AF8" w:rsidRDefault="005F1AF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D940FC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 presente certificación se emite de acuerdo a lo establecido por la Ley de Compras y Contrataciones</w:t>
      </w:r>
      <w:r w:rsidR="000F0CA9">
        <w:rPr>
          <w:rFonts w:asciiTheme="minorHAnsi" w:hAnsiTheme="minorHAnsi"/>
          <w:sz w:val="24"/>
          <w:szCs w:val="24"/>
        </w:rPr>
        <w:t xml:space="preserve"> Públicas 340-06 y su Reglamento</w:t>
      </w:r>
      <w:r>
        <w:rPr>
          <w:rFonts w:asciiTheme="minorHAnsi" w:hAnsiTheme="minorHAnsi"/>
          <w:sz w:val="24"/>
          <w:szCs w:val="24"/>
        </w:rPr>
        <w:t xml:space="preserve"> de Aplicación 543.12</w:t>
      </w: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2B19BB" w:rsidRDefault="002B19BB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C003BE" w:rsidRDefault="00C003BE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:rsidR="00176C79" w:rsidRPr="00176C79" w:rsidRDefault="00D940FC" w:rsidP="00FB73FA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Sub-Directora Administrativa y Financiera</w:t>
      </w:r>
    </w:p>
    <w:p w:rsidR="00FA5734" w:rsidRPr="00176C79" w:rsidRDefault="00FA5734" w:rsidP="00176C79">
      <w:pPr>
        <w:rPr>
          <w:u w:val="single"/>
        </w:rPr>
      </w:pPr>
    </w:p>
    <w:sectPr w:rsidR="00FA5734" w:rsidRPr="00176C7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A94" w:rsidRDefault="00DC0A94" w:rsidP="00176C79">
      <w:r>
        <w:separator/>
      </w:r>
    </w:p>
  </w:endnote>
  <w:endnote w:type="continuationSeparator" w:id="0">
    <w:p w:rsidR="00DC0A94" w:rsidRDefault="00DC0A94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A94" w:rsidRDefault="00DC0A94" w:rsidP="00176C79">
      <w:r>
        <w:separator/>
      </w:r>
    </w:p>
  </w:footnote>
  <w:footnote w:type="continuationSeparator" w:id="0">
    <w:p w:rsidR="00DC0A94" w:rsidRDefault="00DC0A94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  <w:r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21084BFB" wp14:editId="56579534">
          <wp:simplePos x="0" y="0"/>
          <wp:positionH relativeFrom="column">
            <wp:posOffset>2167710</wp:posOffset>
          </wp:positionH>
          <wp:positionV relativeFrom="paragraph">
            <wp:posOffset>-326522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:rsid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CIUDAD SANITARIA DRA. ANDREA </w:t>
    </w:r>
    <w:proofErr w:type="gramStart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EVANGELINA  RODRIGUEZ</w:t>
    </w:r>
    <w:proofErr w:type="gramEnd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 PEROZO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proofErr w:type="gramStart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</w:t>
    </w:r>
    <w:proofErr w:type="gramEnd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 xml:space="preserve"> DR. REYNALDO ALMANZAR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F650E5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="00015CEE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 la Innovación y la Competitividad</w:t>
    </w: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:rsidR="009340F3" w:rsidRPr="00FB73FA" w:rsidRDefault="009340F3" w:rsidP="00F650E5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C79"/>
    <w:rsid w:val="00015CEE"/>
    <w:rsid w:val="000353BD"/>
    <w:rsid w:val="000544C9"/>
    <w:rsid w:val="000B027C"/>
    <w:rsid w:val="000B12B7"/>
    <w:rsid w:val="000C7331"/>
    <w:rsid w:val="000F0CA9"/>
    <w:rsid w:val="00151ECA"/>
    <w:rsid w:val="00176C79"/>
    <w:rsid w:val="002422F5"/>
    <w:rsid w:val="002654C2"/>
    <w:rsid w:val="002B19BB"/>
    <w:rsid w:val="002B381E"/>
    <w:rsid w:val="002C7287"/>
    <w:rsid w:val="00325FCA"/>
    <w:rsid w:val="00357E6C"/>
    <w:rsid w:val="003A07C6"/>
    <w:rsid w:val="004006EA"/>
    <w:rsid w:val="00424F1E"/>
    <w:rsid w:val="00425EC7"/>
    <w:rsid w:val="00443B14"/>
    <w:rsid w:val="00453B29"/>
    <w:rsid w:val="00482E7C"/>
    <w:rsid w:val="004A1192"/>
    <w:rsid w:val="004C6CC0"/>
    <w:rsid w:val="00594692"/>
    <w:rsid w:val="005C4573"/>
    <w:rsid w:val="005F1AF8"/>
    <w:rsid w:val="00656253"/>
    <w:rsid w:val="00673C64"/>
    <w:rsid w:val="006840E6"/>
    <w:rsid w:val="0069456E"/>
    <w:rsid w:val="006C1B8A"/>
    <w:rsid w:val="006E353F"/>
    <w:rsid w:val="007A7AC6"/>
    <w:rsid w:val="007B173C"/>
    <w:rsid w:val="008263F9"/>
    <w:rsid w:val="00904276"/>
    <w:rsid w:val="00915DC3"/>
    <w:rsid w:val="00917983"/>
    <w:rsid w:val="009340F3"/>
    <w:rsid w:val="009401CD"/>
    <w:rsid w:val="00B0027C"/>
    <w:rsid w:val="00B5121A"/>
    <w:rsid w:val="00B51C63"/>
    <w:rsid w:val="00B53AE5"/>
    <w:rsid w:val="00C003BE"/>
    <w:rsid w:val="00C066BA"/>
    <w:rsid w:val="00C25454"/>
    <w:rsid w:val="00C34720"/>
    <w:rsid w:val="00C5500D"/>
    <w:rsid w:val="00CC74F5"/>
    <w:rsid w:val="00CF2503"/>
    <w:rsid w:val="00CF5E87"/>
    <w:rsid w:val="00D16FB0"/>
    <w:rsid w:val="00D229B2"/>
    <w:rsid w:val="00D52B47"/>
    <w:rsid w:val="00D940FC"/>
    <w:rsid w:val="00DA58BA"/>
    <w:rsid w:val="00DC0A94"/>
    <w:rsid w:val="00E27536"/>
    <w:rsid w:val="00E3364F"/>
    <w:rsid w:val="00E56E69"/>
    <w:rsid w:val="00E840F2"/>
    <w:rsid w:val="00EB01EB"/>
    <w:rsid w:val="00EC73E9"/>
    <w:rsid w:val="00EF1600"/>
    <w:rsid w:val="00F03AED"/>
    <w:rsid w:val="00F501D0"/>
    <w:rsid w:val="00F57A31"/>
    <w:rsid w:val="00F650E5"/>
    <w:rsid w:val="00FA5734"/>
    <w:rsid w:val="00FB73FA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;"/>
  <w15:docId w15:val="{02C025FC-3151-4973-8C2F-CE54C622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130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Anneris Castillo Abreu</dc:creator>
  <cp:lastModifiedBy>Ercilia Reyna Mota Ramirez</cp:lastModifiedBy>
  <cp:revision>63</cp:revision>
  <cp:lastPrinted>2019-07-02T14:09:00Z</cp:lastPrinted>
  <dcterms:created xsi:type="dcterms:W3CDTF">2015-01-08T15:07:00Z</dcterms:created>
  <dcterms:modified xsi:type="dcterms:W3CDTF">2019-07-02T14:09:00Z</dcterms:modified>
</cp:coreProperties>
</file>